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b11549793447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HAUGERUD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HAUGERUD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b369540baa4628"/>
      <w:footerReference xmlns:r="http://schemas.openxmlformats.org/officeDocument/2006/relationships" w:type="default" r:id="Rf7c773a091f143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HAUGERUD REGNSKAPSKONTOR AS   ·   Org.nr 933 249 913   ·   Merdevegen 1   ·   3676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HAUGERUD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b369540baa4628" /><Relationship Type="http://schemas.openxmlformats.org/officeDocument/2006/relationships/footer" Target="/word/footer1.xml" Id="Rf7c773a091f14384" /></Relationships>
</file>