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9ddc73d7b41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SABRE TRADER SHIPPING LIMITED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SABRE TRADER SHIPPING LIMITED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fc2411e5f74c27"/>
      <w:footerReference xmlns:r="http://schemas.openxmlformats.org/officeDocument/2006/relationships" w:type="default" r:id="R7391fc091544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c2411e5f74c27" /><Relationship Type="http://schemas.openxmlformats.org/officeDocument/2006/relationships/footer" Target="/word/footer1.xml" Id="R7391fc09154444d1" /></Relationships>
</file>