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0197b6f9f42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NORVIC HOLDING AS</w:t>
      </w:r>
    </w:p>
    <w:sectPr>
      <w:headerReference xmlns:r="http://schemas.openxmlformats.org/officeDocument/2006/relationships" w:type="default" r:id="Ree7fe8f6ed9744fa"/>
      <w:footerReference xmlns:r="http://schemas.openxmlformats.org/officeDocument/2006/relationships" w:type="default" r:id="R610bdf860a9f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NORVIC HOLDING AS   ·   Org.nr 931 407 430   ·   Konglelia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fe8f6ed9744fa" /><Relationship Type="http://schemas.openxmlformats.org/officeDocument/2006/relationships/footer" Target="/word/footer1.xml" Id="R610bdf860a9f43f3" /></Relationships>
</file>