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2098aba9a49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08242b4eea0a44a8"/>
      <w:footerReference xmlns:r="http://schemas.openxmlformats.org/officeDocument/2006/relationships" w:type="default" r:id="R47582efdaadf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242b4eea0a44a8" /><Relationship Type="http://schemas.openxmlformats.org/officeDocument/2006/relationships/footer" Target="/word/footer1.xml" Id="R47582efdaadf45ce" /></Relationships>
</file>