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da3b7319f45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ZENITH ELEKTRO AS, org.nr 930 349 607,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8546a9f2f61e4719"/>
      <w:footerReference xmlns:r="http://schemas.openxmlformats.org/officeDocument/2006/relationships" w:type="default" r:id="R95a7041a89a3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6a9f2f61e4719" /><Relationship Type="http://schemas.openxmlformats.org/officeDocument/2006/relationships/footer" Target="/word/footer1.xml" Id="R95a7041a89a3409f" /></Relationships>
</file>