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606782ab3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472f706034aec"/>
      <w:footerReference xmlns:r="http://schemas.openxmlformats.org/officeDocument/2006/relationships" w:type="default" r:id="R2facb64fe5f9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472f706034aec" /><Relationship Type="http://schemas.openxmlformats.org/officeDocument/2006/relationships/footer" Target="/word/footer1.xml" Id="R2facb64fe5f94c36" /></Relationships>
</file>