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4ff34371c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899155c7656641d0"/>
      <w:footerReference xmlns:r="http://schemas.openxmlformats.org/officeDocument/2006/relationships" w:type="default" r:id="R62a793970dcf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155c7656641d0" /><Relationship Type="http://schemas.openxmlformats.org/officeDocument/2006/relationships/footer" Target="/word/footer1.xml" Id="R62a793970dcf482b" /></Relationships>
</file>