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9682fd8b494d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 INVESTOR 21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 INVESTOR 21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a1b53ab13a4b4b"/>
      <w:footerReference xmlns:r="http://schemas.openxmlformats.org/officeDocument/2006/relationships" w:type="default" r:id="R91c8a1879b6742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 INVESTOR 21 AS   ·   Org.nr 926 828 339   ·   c/o AVA Eiendom AS, Hagaløkkveien 6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 INVESTOR 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a1b53ab13a4b4b" /><Relationship Type="http://schemas.openxmlformats.org/officeDocument/2006/relationships/footer" Target="/word/footer1.xml" Id="R91c8a1879b67427e" /></Relationships>
</file>