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740e1a26c44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MYRVIK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MYRVIK HOLDING AS</w:t>
      </w:r>
    </w:p>
    <w:sectPr>
      <w:headerReference xmlns:r="http://schemas.openxmlformats.org/officeDocument/2006/relationships" w:type="default" r:id="Rce8fd815eb1a4839"/>
      <w:footerReference xmlns:r="http://schemas.openxmlformats.org/officeDocument/2006/relationships" w:type="default" r:id="Rba1f4444103344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MYRVIK HOLDING AS   ·   Org.nr 926 817 477   ·   Frydenbergvegen 10   ·   7050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8fd815eb1a4839" /><Relationship Type="http://schemas.openxmlformats.org/officeDocument/2006/relationships/footer" Target="/word/footer1.xml" Id="Rba1f4444103344a1" /></Relationships>
</file>