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e24ded6334f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c900b4e585e3430c"/>
      <w:footerReference xmlns:r="http://schemas.openxmlformats.org/officeDocument/2006/relationships" w:type="default" r:id="R2f246c37c2f9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0b4e585e3430c" /><Relationship Type="http://schemas.openxmlformats.org/officeDocument/2006/relationships/footer" Target="/word/footer1.xml" Id="R2f246c37c2f94963" /></Relationships>
</file>