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a6cca56aa249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HT MANDAL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Mandal,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HT MANDAL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96a3c97421400b"/>
      <w:footerReference xmlns:r="http://schemas.openxmlformats.org/officeDocument/2006/relationships" w:type="default" r:id="R243727f56fb54c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HT MANDAL AS   ·   Org.nr 926 356 100   ·   Asalåsen 7   ·   4513 MANDAL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HT MANDAL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96a3c97421400b" /><Relationship Type="http://schemas.openxmlformats.org/officeDocument/2006/relationships/footer" Target="/word/footer1.xml" Id="R243727f56fb54c80" /></Relationships>
</file>