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a65caf3c3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9284f14955b74ca9"/>
      <w:footerReference xmlns:r="http://schemas.openxmlformats.org/officeDocument/2006/relationships" w:type="default" r:id="R46f5cf95ce6e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4f14955b74ca9" /><Relationship Type="http://schemas.openxmlformats.org/officeDocument/2006/relationships/footer" Target="/word/footer1.xml" Id="R46f5cf95ce6e458e" /></Relationships>
</file>