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83b4d90e84a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AEMARINE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AEMARINE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c1759225fe4493"/>
      <w:footerReference xmlns:r="http://schemas.openxmlformats.org/officeDocument/2006/relationships" w:type="default" r:id="Rde4642f2f9554a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AEMARINE AS   ·   Org.nr 925 789 607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c1759225fe4493" /><Relationship Type="http://schemas.openxmlformats.org/officeDocument/2006/relationships/footer" Target="/word/footer1.xml" Id="Rde4642f2f9554a24" /></Relationships>
</file>