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36f61b0d9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GV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GV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164fd778742a0"/>
      <w:footerReference xmlns:r="http://schemas.openxmlformats.org/officeDocument/2006/relationships" w:type="default" r:id="R88b1c2880b674c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GV VENTURES AS   ·   Org.nr 925 638 439   ·   Finneveien 10   ·   3300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GV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164fd778742a0" /><Relationship Type="http://schemas.openxmlformats.org/officeDocument/2006/relationships/footer" Target="/word/footer1.xml" Id="R88b1c2880b674cb6" /></Relationships>
</file>