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d3b5de6794a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CN AGDER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CN AGDER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bc130b153449d3"/>
      <w:footerReference xmlns:r="http://schemas.openxmlformats.org/officeDocument/2006/relationships" w:type="default" r:id="R583514d7913e4b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 AGDER INVEST AS   ·   Org.nr 925 558 656   ·   Østre Lone lier 96   ·   4642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 AGDER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bc130b153449d3" /><Relationship Type="http://schemas.openxmlformats.org/officeDocument/2006/relationships/footer" Target="/word/footer1.xml" Id="R583514d7913e4ba2" /></Relationships>
</file>