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f9c57d93f40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Strusshamn,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ABELSEN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ABELSEN HOLDING AS</w:t>
      </w:r>
    </w:p>
    <w:sectPr>
      <w:headerReference xmlns:r="http://schemas.openxmlformats.org/officeDocument/2006/relationships" w:type="default" r:id="R80fbb36fa52c49bb"/>
      <w:footerReference xmlns:r="http://schemas.openxmlformats.org/officeDocument/2006/relationships" w:type="default" r:id="R3c78ac0d734340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ABELSEN HOLDING AS   ·   Org.nr 925 516 708   ·   Krokåsdalen 45A   ·   5302 STRUSSHAMN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fbb36fa52c49bb" /><Relationship Type="http://schemas.openxmlformats.org/officeDocument/2006/relationships/footer" Target="/word/footer1.xml" Id="R3c78ac0d7343401c" /></Relationships>
</file>