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9f216cb10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f32b566c3b5f4407"/>
      <w:footerReference xmlns:r="http://schemas.openxmlformats.org/officeDocument/2006/relationships" w:type="default" r:id="R0b8b4a781046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b566c3b5f4407" /><Relationship Type="http://schemas.openxmlformats.org/officeDocument/2006/relationships/footer" Target="/word/footer1.xml" Id="R0b8b4a7810464e44" /></Relationships>
</file>