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cc3001d35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f44f53819d4aac"/>
      <w:footerReference xmlns:r="http://schemas.openxmlformats.org/officeDocument/2006/relationships" w:type="default" r:id="R68b3b9de08e3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SOLUTIONS AS   ·   Org.nr 923 799 729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44f53819d4aac" /><Relationship Type="http://schemas.openxmlformats.org/officeDocument/2006/relationships/footer" Target="/word/footer1.xml" Id="R68b3b9de08e34c0f" /></Relationships>
</file>