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498c9998149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2abe9cd58144e3"/>
      <w:footerReference xmlns:r="http://schemas.openxmlformats.org/officeDocument/2006/relationships" w:type="default" r:id="Rccab4c286f654d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JPB AS   ·   Org.nr 923 311 513   ·   Nøkken 26   ·   9016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2abe9cd58144e3" /><Relationship Type="http://schemas.openxmlformats.org/officeDocument/2006/relationships/footer" Target="/word/footer1.xml" Id="Rccab4c286f654dbe" /></Relationships>
</file>