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08400507f42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URBAN REUSE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f7a523f048b04981"/>
      <w:footerReference xmlns:r="http://schemas.openxmlformats.org/officeDocument/2006/relationships" w:type="default" r:id="R8f36c7eeb7dd40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523f048b04981" /><Relationship Type="http://schemas.openxmlformats.org/officeDocument/2006/relationships/footer" Target="/word/footer1.xml" Id="R8f36c7eeb7dd4027" /></Relationships>
</file>