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678c80d924b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9525d6c4816b45b2"/>
      <w:footerReference xmlns:r="http://schemas.openxmlformats.org/officeDocument/2006/relationships" w:type="default" r:id="Rf0c28deca984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5d6c4816b45b2" /><Relationship Type="http://schemas.openxmlformats.org/officeDocument/2006/relationships/footer" Target="/word/footer1.xml" Id="Rf0c28deca9844f22" /></Relationships>
</file>