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70cf30ebf043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ATTRAKTIV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ATTRAKTIV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45be7eb474421a"/>
      <w:footerReference xmlns:r="http://schemas.openxmlformats.org/officeDocument/2006/relationships" w:type="default" r:id="R3073948671ea4b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ATTRAKTIV INVEST AS   ·   Org.nr 921 900 600   ·   Forusstraen 37   ·   4031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ATTRAKTIV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45be7eb474421a" /><Relationship Type="http://schemas.openxmlformats.org/officeDocument/2006/relationships/footer" Target="/word/footer1.xml" Id="R3073948671ea4b0c" /></Relationships>
</file>