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93c738044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PIBA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c9004ef7d5864195"/>
      <w:footerReference xmlns:r="http://schemas.openxmlformats.org/officeDocument/2006/relationships" w:type="default" r:id="R05da04483f0c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04ef7d5864195" /><Relationship Type="http://schemas.openxmlformats.org/officeDocument/2006/relationships/footer" Target="/word/footer1.xml" Id="R05da04483f0c4f79" /></Relationships>
</file>