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207a5a10045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2e87be0d7942410b"/>
      <w:footerReference xmlns:r="http://schemas.openxmlformats.org/officeDocument/2006/relationships" w:type="default" r:id="R27098be8eda7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7be0d7942410b" /><Relationship Type="http://schemas.openxmlformats.org/officeDocument/2006/relationships/footer" Target="/word/footer1.xml" Id="R27098be8eda74caf" /></Relationships>
</file>