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f1dc5a4c6746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LAST WOMAN STANDING AS, org.nr 921 065 310,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c1caee5698fd448d"/>
      <w:footerReference xmlns:r="http://schemas.openxmlformats.org/officeDocument/2006/relationships" w:type="default" r:id="R8af29e2807944c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caee5698fd448d" /><Relationship Type="http://schemas.openxmlformats.org/officeDocument/2006/relationships/footer" Target="/word/footer1.xml" Id="R8af29e2807944c2e" /></Relationships>
</file>