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70ee94073749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VOLLANE AS.</w:t>
      </w:r>
    </w:p>
    <w:sectPr>
      <w:headerReference xmlns:r="http://schemas.openxmlformats.org/officeDocument/2006/relationships" w:type="default" r:id="Rf12a7b237a5947d0"/>
      <w:footerReference xmlns:r="http://schemas.openxmlformats.org/officeDocument/2006/relationships" w:type="default" r:id="R368fbea1c2e142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VOLLANE AS   ·   Org.nr 921 057 504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2a7b237a5947d0" /><Relationship Type="http://schemas.openxmlformats.org/officeDocument/2006/relationships/footer" Target="/word/footer1.xml" Id="R368fbea1c2e1427d" /></Relationships>
</file>