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fe4dbfebd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BACKUP SOLUTIONS AS, org.nr 920 342 248,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d9a713b087f14908"/>
      <w:footerReference xmlns:r="http://schemas.openxmlformats.org/officeDocument/2006/relationships" w:type="default" r:id="Rf5a8c63f60d3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713b087f14908" /><Relationship Type="http://schemas.openxmlformats.org/officeDocument/2006/relationships/footer" Target="/word/footer1.xml" Id="Rf5a8c63f60d3428b" /></Relationships>
</file>