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2ea6e664c47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447306e2c9bf4e3f"/>
      <w:footerReference xmlns:r="http://schemas.openxmlformats.org/officeDocument/2006/relationships" w:type="default" r:id="Rb884f05beef6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306e2c9bf4e3f" /><Relationship Type="http://schemas.openxmlformats.org/officeDocument/2006/relationships/footer" Target="/word/footer1.xml" Id="Rb884f05beef64d0e" /></Relationships>
</file>