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8785d2ca0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b53bdfda341e4"/>
      <w:footerReference xmlns:r="http://schemas.openxmlformats.org/officeDocument/2006/relationships" w:type="default" r:id="R30ea89b24677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 INVEST AS   ·   Org.nr 919 948 310   ·   Spelhaugen 15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b53bdfda341e4" /><Relationship Type="http://schemas.openxmlformats.org/officeDocument/2006/relationships/footer" Target="/word/footer1.xml" Id="R30ea89b246774cbd" /></Relationships>
</file>