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9ab5d686f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bf7882c23429e"/>
      <w:footerReference xmlns:r="http://schemas.openxmlformats.org/officeDocument/2006/relationships" w:type="default" r:id="Rffba105a7f75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bf7882c23429e" /><Relationship Type="http://schemas.openxmlformats.org/officeDocument/2006/relationships/footer" Target="/word/footer1.xml" Id="Rffba105a7f75493c" /></Relationships>
</file>