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fa4e28ad54d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REED SKAGEN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f2245bddc0d84c0e"/>
      <w:footerReference xmlns:r="http://schemas.openxmlformats.org/officeDocument/2006/relationships" w:type="default" r:id="R1e28c51506b6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45bddc0d84c0e" /><Relationship Type="http://schemas.openxmlformats.org/officeDocument/2006/relationships/footer" Target="/word/footer1.xml" Id="R1e28c51506b64602" /></Relationships>
</file>