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94c7d944a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VANTOR RENHOLD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9609e802b05d41b9"/>
      <w:footerReference xmlns:r="http://schemas.openxmlformats.org/officeDocument/2006/relationships" w:type="default" r:id="R3ac92ad0ebaf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9e802b05d41b9" /><Relationship Type="http://schemas.openxmlformats.org/officeDocument/2006/relationships/footer" Target="/word/footer1.xml" Id="R3ac92ad0ebaf4563" /></Relationships>
</file>