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fe9ee95b3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DOGMAN BUTIKKER AS</w:t>
      </w:r>
    </w:p>
    <w:sectPr>
      <w:headerReference xmlns:r="http://schemas.openxmlformats.org/officeDocument/2006/relationships" w:type="default" r:id="R26b68ed9d24a4894"/>
      <w:footerReference xmlns:r="http://schemas.openxmlformats.org/officeDocument/2006/relationships" w:type="default" r:id="R93c613cca39f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DOGMAN BUTIKKER AS   ·   Org.nr 919 026 421   ·   Grini Næringspark 3   ·   1361 ØSTERÅS   ·   Tlf. +46424422277   ·   lina.bollvik@dogman.se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DOGMAN BUTIKKER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68ed9d24a4894" /><Relationship Type="http://schemas.openxmlformats.org/officeDocument/2006/relationships/footer" Target="/word/footer1.xml" Id="R93c613cca39f4094" /></Relationships>
</file>