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b98e18961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3a8c101594554e2c"/>
      <w:footerReference xmlns:r="http://schemas.openxmlformats.org/officeDocument/2006/relationships" w:type="default" r:id="R626d64da3b36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c101594554e2c" /><Relationship Type="http://schemas.openxmlformats.org/officeDocument/2006/relationships/footer" Target="/word/footer1.xml" Id="R626d64da3b3645c0" /></Relationships>
</file>