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208212a06e41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Leinøy,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KINGS-BAY AS</w:t>
      </w:r>
    </w:p>
    <w:sectPr>
      <w:headerReference xmlns:r="http://schemas.openxmlformats.org/officeDocument/2006/relationships" w:type="default" r:id="Rdda4d1f270834de8"/>
      <w:footerReference xmlns:r="http://schemas.openxmlformats.org/officeDocument/2006/relationships" w:type="default" r:id="Rd057535308bc4a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a4d1f270834de8" /><Relationship Type="http://schemas.openxmlformats.org/officeDocument/2006/relationships/footer" Target="/word/footer1.xml" Id="Rd057535308bc4a2f" /></Relationships>
</file>