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39791706c43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FOODFIGHTERS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FOODFIGHTERS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a3d644ab524573"/>
      <w:footerReference xmlns:r="http://schemas.openxmlformats.org/officeDocument/2006/relationships" w:type="default" r:id="R102b8581ba28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FOODFIGHTERS AS   ·   Org.nr 915 744 141   ·   Langgata 1B   ·   4306 SANDNES   ·   christel.thulin@gmail.com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FOODFIGHTERS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3d644ab524573" /><Relationship Type="http://schemas.openxmlformats.org/officeDocument/2006/relationships/footer" Target="/word/footer1.xml" Id="R102b8581ba28483c" /></Relationships>
</file>