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306e00981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c6060bc224cbd"/>
      <w:footerReference xmlns:r="http://schemas.openxmlformats.org/officeDocument/2006/relationships" w:type="default" r:id="Rb06fb749eeeb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c6060bc224cbd" /><Relationship Type="http://schemas.openxmlformats.org/officeDocument/2006/relationships/footer" Target="/word/footer1.xml" Id="Rb06fb749eeeb4ac2" /></Relationships>
</file>