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2212b25ec40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b38170cd64824a99"/>
      <w:footerReference xmlns:r="http://schemas.openxmlformats.org/officeDocument/2006/relationships" w:type="default" r:id="Rc263a345b8e3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170cd64824a99" /><Relationship Type="http://schemas.openxmlformats.org/officeDocument/2006/relationships/footer" Target="/word/footer1.xml" Id="Rc263a345b8e34c77" /></Relationships>
</file>