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aa0eab021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a98b4017314e4734"/>
      <w:footerReference xmlns:r="http://schemas.openxmlformats.org/officeDocument/2006/relationships" w:type="default" r:id="Rf980d787298f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b4017314e4734" /><Relationship Type="http://schemas.openxmlformats.org/officeDocument/2006/relationships/footer" Target="/word/footer1.xml" Id="Rf980d787298f463a" /></Relationships>
</file>