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2587c5057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42e41b5f5e8c4b0e"/>
      <w:footerReference xmlns:r="http://schemas.openxmlformats.org/officeDocument/2006/relationships" w:type="default" r:id="R30d4006ca9c8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41b5f5e8c4b0e" /><Relationship Type="http://schemas.openxmlformats.org/officeDocument/2006/relationships/footer" Target="/word/footer1.xml" Id="R30d4006ca9c8492d" /></Relationships>
</file>