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d828d447341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ØKONOMI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ØKONOMI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b29717b884add"/>
      <w:footerReference xmlns:r="http://schemas.openxmlformats.org/officeDocument/2006/relationships" w:type="default" r:id="R59938d6f60d74e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b29717b884add" /><Relationship Type="http://schemas.openxmlformats.org/officeDocument/2006/relationships/footer" Target="/word/footer1.xml" Id="R59938d6f60d74ef0" /></Relationships>
</file>