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8c870b3f5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6783a47bc8134110"/>
      <w:footerReference xmlns:r="http://schemas.openxmlformats.org/officeDocument/2006/relationships" w:type="default" r:id="R9c4d7d53f741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83a47bc8134110" /><Relationship Type="http://schemas.openxmlformats.org/officeDocument/2006/relationships/footer" Target="/word/footer1.xml" Id="R9c4d7d53f7414ed6" /></Relationships>
</file>