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4f25a6b57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RFT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d08e84f3922a4d68"/>
      <w:footerReference xmlns:r="http://schemas.openxmlformats.org/officeDocument/2006/relationships" w:type="default" r:id="Rbd16f0f30fa7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e84f3922a4d68" /><Relationship Type="http://schemas.openxmlformats.org/officeDocument/2006/relationships/footer" Target="/word/footer1.xml" Id="Rbd16f0f30fa74830" /></Relationships>
</file>