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48669b4b4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1f4bc11eb4d79"/>
      <w:footerReference xmlns:r="http://schemas.openxmlformats.org/officeDocument/2006/relationships" w:type="default" r:id="Rd3229e9a03cc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1f4bc11eb4d79" /><Relationship Type="http://schemas.openxmlformats.org/officeDocument/2006/relationships/footer" Target="/word/footer1.xml" Id="Rd3229e9a03cc403d" /></Relationships>
</file>