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650375b1e3454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NG MENY VESTFOLD TELEMARK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NG MENY VESTFOLD TELEMARK AS</w:t>
      </w:r>
    </w:p>
    <w:sectPr>
      <w:headerReference xmlns:r="http://schemas.openxmlformats.org/officeDocument/2006/relationships" w:type="default" r:id="R6c2f811f301b491c"/>
      <w:footerReference xmlns:r="http://schemas.openxmlformats.org/officeDocument/2006/relationships" w:type="default" r:id="Rf47038c5aebe460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NG MENY VESTFOLD TELEMARK AS   ·   Org.nr 879 447 232   ·   Karenslyst allé 12   ·   0278 OSLO   ·   www.meny.no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NG MENY VESTFOLD TELEMARK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c2f811f301b491c" /><Relationship Type="http://schemas.openxmlformats.org/officeDocument/2006/relationships/footer" Target="/word/footer1.xml" Id="Rf47038c5aebe4601" /></Relationships>
</file>