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ba3525856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696b968e48004b4c"/>
      <w:footerReference xmlns:r="http://schemas.openxmlformats.org/officeDocument/2006/relationships" w:type="default" r:id="Rfd8c40756c03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b968e48004b4c" /><Relationship Type="http://schemas.openxmlformats.org/officeDocument/2006/relationships/footer" Target="/word/footer1.xml" Id="Rfd8c40756c034e33" /></Relationships>
</file>